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Dobrý den,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doufám, že se máte všichni skvěle a </w:t>
      </w:r>
      <w:r w:rsidDel="00000000" w:rsidR="00000000" w:rsidRPr="00000000">
        <w:rPr>
          <w:rtl w:val="0"/>
        </w:rPr>
        <w:t xml:space="preserve">netrávíte</w:t>
      </w:r>
      <w:r w:rsidDel="00000000" w:rsidR="00000000" w:rsidRPr="00000000">
        <w:rPr>
          <w:rtl w:val="0"/>
        </w:rPr>
        <w:t xml:space="preserve"> čas jen doma u počítače! Musím se přiznat, že jsem se stal cyklistickým nadšencem a začal objevovat krásy nedalekého okolí. Nemějte strach, fotky z cyklovýletů vás v září rozhodně neminou! :-)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Nicméně je čas opět pracovat, tématem dnešní hodiny budou světové jazyky a sídla. Tímto týdnem téma obyvatelstvo dokončíme a poté se budeme společně věnovat již poslední etapě letošního zeměpisu, a to sice hospodářství.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Vypracuj do sešitu!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5) z hlediska jazyků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6298575" cy="472916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8575" cy="4729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Pomocí přiložené mapy, přiložené stránky z učebnice a vyhledávání na internetu se pokus najít chybějící informace.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 je to jazyk?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jazyková rodina = skupina jazyků, které mají společný základ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jednotlivé jazykové rodiny se dále dělí na jazykové skupiny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nejpočetnější jazykovou rodinou je ?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indoevropská jazyková rodina se dělí v Evropě na tři větve:</w:t>
      </w:r>
      <w:r w:rsidDel="00000000" w:rsidR="00000000" w:rsidRPr="00000000">
        <w:rPr>
          <w:color w:val="ff0000"/>
          <w:rtl w:val="0"/>
        </w:rPr>
        <w:t xml:space="preserve"> U a) i b) uveď 4 příklady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a)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b)</w:t>
      </w:r>
    </w:p>
    <w:p w:rsidR="00000000" w:rsidDel="00000000" w:rsidP="00000000" w:rsidRDefault="00000000" w:rsidRPr="00000000" w14:paraId="00000013">
      <w:pPr>
        <w:ind w:left="0" w:firstLine="720"/>
        <w:rPr>
          <w:color w:val="ff0000"/>
        </w:rPr>
      </w:pPr>
      <w:r w:rsidDel="00000000" w:rsidR="00000000" w:rsidRPr="00000000">
        <w:rPr>
          <w:rtl w:val="0"/>
        </w:rPr>
        <w:t xml:space="preserve">c) slovanské - ty se dále dělí na západoslovanské </w:t>
      </w:r>
      <w:r w:rsidDel="00000000" w:rsidR="00000000" w:rsidRPr="00000000">
        <w:rPr>
          <w:color w:val="ff0000"/>
          <w:rtl w:val="0"/>
        </w:rPr>
        <w:t xml:space="preserve">(vyjmenuj všechny jazyky, které do této podskupiny patří), </w:t>
      </w:r>
      <w:r w:rsidDel="00000000" w:rsidR="00000000" w:rsidRPr="00000000">
        <w:rPr>
          <w:rtl w:val="0"/>
        </w:rPr>
        <w:t xml:space="preserve">dále na ? </w:t>
      </w:r>
      <w:r w:rsidDel="00000000" w:rsidR="00000000" w:rsidRPr="00000000">
        <w:rPr>
          <w:color w:val="ff0000"/>
          <w:rtl w:val="0"/>
        </w:rPr>
        <w:t xml:space="preserve">(vyjmenuj)</w:t>
      </w:r>
      <w:r w:rsidDel="00000000" w:rsidR="00000000" w:rsidRPr="00000000">
        <w:rPr>
          <w:rtl w:val="0"/>
        </w:rPr>
        <w:t xml:space="preserve"> a ? </w:t>
      </w:r>
      <w:r w:rsidDel="00000000" w:rsidR="00000000" w:rsidRPr="00000000">
        <w:rPr>
          <w:color w:val="ff0000"/>
          <w:rtl w:val="0"/>
        </w:rPr>
        <w:t xml:space="preserve">(vyjmenuj) </w:t>
      </w:r>
    </w:p>
    <w:p w:rsidR="00000000" w:rsidDel="00000000" w:rsidP="00000000" w:rsidRDefault="00000000" w:rsidRPr="00000000" w14:paraId="00000014">
      <w:pPr>
        <w:ind w:left="0" w:firstLine="72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Sídla </w:t>
      </w:r>
      <w:r w:rsidDel="00000000" w:rsidR="00000000" w:rsidRPr="00000000">
        <w:rPr>
          <w:color w:val="ff0000"/>
          <w:rtl w:val="0"/>
        </w:rPr>
        <w:t xml:space="preserve">(viz další strana dokumentu, povinně přečti)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sídlo = jakákoli obydlená oblast na konkrétním místě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existují však místa, kde lidé nemohou trvale žít, mezi tyto místa patří ? </w:t>
      </w:r>
      <w:r w:rsidDel="00000000" w:rsidR="00000000" w:rsidRPr="00000000">
        <w:rPr>
          <w:color w:val="ff0000"/>
          <w:rtl w:val="0"/>
        </w:rPr>
        <w:t xml:space="preserve">(určité typy biomů)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podle počtu obyvatel sídla dělíme nejčastěji na ?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novověku došlo ke stěhování lidí za prací do měst, tomuto procesu se říká ? 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posledních letech se lidé rozhodují zpět pro bydlení v klidnějších oblastech, a proto se stěhují zpět za hranici měst, tento proces nazýváme ?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Typy sídel (</w:t>
      </w:r>
      <w:r w:rsidDel="00000000" w:rsidR="00000000" w:rsidRPr="00000000">
        <w:rPr>
          <w:color w:val="ff0000"/>
          <w:rtl w:val="0"/>
        </w:rPr>
        <w:t xml:space="preserve">u každého typu se pokus najít příklad)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aglomerace =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konurbace =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megalopolis =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Pojmy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slum =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ekumena =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anekumena =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 jak to vypadá ve slumu?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https://www.idnes.cz/cestovani/kolem-sveta/kibera-kena-slum.A141007_170511_kolem-sveta_ven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76454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To byla teda fuška! Pokud jsi došel/došla až sem, tak ti musím pogratulovat. Je však před tebou ještě jeden úkol. Neboj se, už opravdu poslední! :-) Vypracovaný zápis vyfoť chytrým telefonem, naskenuj a odešli na mail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martin.klement@zssmrzovka.cz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Mějte se báječně!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 pozdravem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Martin Klement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tin.klement@zssmrzovka.cz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idnes.cz/cestovani/kolem-sveta/kibera-kena-slum.A141007_170511_kolem-sveta_ven" TargetMode="Externa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